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53" w:rsidRPr="004B538F" w:rsidRDefault="00C82853" w:rsidP="00C828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Тестовый контроль</w:t>
      </w:r>
    </w:p>
    <w:p w:rsidR="00C82853" w:rsidRPr="004B538F" w:rsidRDefault="00C82853" w:rsidP="00C828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«Оказание экстренной и неотложной помощи при лихорадках у детей»</w:t>
      </w:r>
    </w:p>
    <w:p w:rsidR="00C82853" w:rsidRPr="004B538F" w:rsidRDefault="00C82853" w:rsidP="00C8285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915B3" w:rsidRPr="004B538F" w:rsidRDefault="002915B3" w:rsidP="002915B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Защитно-приспособительная реакция организма, возникающая в ответ на воздействие патогенных раздражителей – это:</w:t>
      </w:r>
    </w:p>
    <w:p w:rsidR="002915B3" w:rsidRPr="004B538F" w:rsidRDefault="002915B3" w:rsidP="00291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а) иммунный ответ</w:t>
      </w:r>
    </w:p>
    <w:p w:rsidR="002915B3" w:rsidRPr="004B538F" w:rsidRDefault="002915B3" w:rsidP="00291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б) лихорадка</w:t>
      </w:r>
    </w:p>
    <w:p w:rsidR="002915B3" w:rsidRPr="004B538F" w:rsidRDefault="002915B3" w:rsidP="00291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в) слабость</w:t>
      </w:r>
    </w:p>
    <w:p w:rsidR="002915B3" w:rsidRPr="004B538F" w:rsidRDefault="002915B3" w:rsidP="002915B3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г) сыпь</w:t>
      </w:r>
    </w:p>
    <w:p w:rsidR="002915B3" w:rsidRPr="004B538F" w:rsidRDefault="002915B3" w:rsidP="002915B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428A" w:rsidRPr="004B538F" w:rsidRDefault="00FD0EAD" w:rsidP="002915B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Вещества, вызывающие повышение температуры тела</w:t>
      </w:r>
      <w:r w:rsidR="002915B3" w:rsidRPr="004B538F">
        <w:rPr>
          <w:rFonts w:ascii="Times New Roman" w:hAnsi="Times New Roman" w:cs="Times New Roman"/>
          <w:b/>
          <w:sz w:val="28"/>
          <w:szCs w:val="28"/>
        </w:rPr>
        <w:t xml:space="preserve"> - это:</w:t>
      </w:r>
    </w:p>
    <w:p w:rsidR="002915B3" w:rsidRPr="004B538F" w:rsidRDefault="002915B3" w:rsidP="00291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FD0EAD" w:rsidRPr="004B538F">
        <w:rPr>
          <w:rFonts w:ascii="Times New Roman" w:hAnsi="Times New Roman" w:cs="Times New Roman"/>
          <w:sz w:val="28"/>
          <w:szCs w:val="28"/>
        </w:rPr>
        <w:t>жарогены</w:t>
      </w:r>
      <w:proofErr w:type="spellEnd"/>
    </w:p>
    <w:p w:rsidR="002915B3" w:rsidRPr="004B538F" w:rsidRDefault="002915B3" w:rsidP="00291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б)</w:t>
      </w:r>
      <w:r w:rsidR="00FD0EAD" w:rsidRPr="004B53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0EAD" w:rsidRPr="004B538F">
        <w:rPr>
          <w:rFonts w:ascii="Times New Roman" w:hAnsi="Times New Roman" w:cs="Times New Roman"/>
          <w:sz w:val="28"/>
          <w:szCs w:val="28"/>
        </w:rPr>
        <w:t>интерлейкины</w:t>
      </w:r>
      <w:proofErr w:type="spellEnd"/>
    </w:p>
    <w:p w:rsidR="002915B3" w:rsidRPr="004B538F" w:rsidRDefault="002915B3" w:rsidP="00291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в)</w:t>
      </w:r>
      <w:r w:rsidR="00FD0EAD" w:rsidRPr="004B538F">
        <w:rPr>
          <w:rFonts w:ascii="Times New Roman" w:hAnsi="Times New Roman" w:cs="Times New Roman"/>
          <w:sz w:val="28"/>
          <w:szCs w:val="28"/>
        </w:rPr>
        <w:t xml:space="preserve"> иммуноглобулины</w:t>
      </w:r>
    </w:p>
    <w:p w:rsidR="002915B3" w:rsidRPr="004B538F" w:rsidRDefault="002915B3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г)</w:t>
      </w:r>
      <w:r w:rsidR="00FD0EAD" w:rsidRPr="004B53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0EAD" w:rsidRPr="004B538F">
        <w:rPr>
          <w:rFonts w:ascii="Times New Roman" w:hAnsi="Times New Roman" w:cs="Times New Roman"/>
          <w:sz w:val="28"/>
          <w:szCs w:val="28"/>
        </w:rPr>
        <w:t>пирогены</w:t>
      </w:r>
      <w:proofErr w:type="spellEnd"/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15A54" w:rsidRPr="004B538F" w:rsidRDefault="00FD0EAD" w:rsidP="00E15A5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Разовая доза парацетамола для снижения температуры тела: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а) 5-10 мг/кг массы тела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б) 10-15 мг/кг массы тела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в) 15-20 мг/кг массы тела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г) 20-25 мг/кг массы тела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0EAD" w:rsidRPr="004B538F" w:rsidRDefault="00FD0EAD" w:rsidP="00FD0EA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Разовая доза ибупрофена для снижения температуры тела: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а) 5-10 мг/кг массы тела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б) 10-15 мг/кг массы тела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в) 15-20 мг/кг массы тела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г) 20-25 мг/кг массы тела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0EAD" w:rsidRPr="004B538F" w:rsidRDefault="00FD0EAD" w:rsidP="00FD0E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Как называется тип лихорадки, если у ребенка температура тела 39,5</w:t>
      </w:r>
      <w:proofErr w:type="gramStart"/>
      <w:r w:rsidRPr="004B538F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4B538F">
        <w:rPr>
          <w:rFonts w:ascii="Times New Roman" w:hAnsi="Times New Roman" w:cs="Times New Roman"/>
          <w:b/>
          <w:sz w:val="28"/>
          <w:szCs w:val="28"/>
        </w:rPr>
        <w:t>: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а) субфебрильная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б) </w:t>
      </w:r>
      <w:r w:rsidR="0064545E" w:rsidRPr="004B538F">
        <w:rPr>
          <w:rFonts w:ascii="Times New Roman" w:hAnsi="Times New Roman" w:cs="Times New Roman"/>
          <w:sz w:val="28"/>
          <w:szCs w:val="28"/>
        </w:rPr>
        <w:t xml:space="preserve">умеренная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фебрильная</w:t>
      </w:r>
      <w:proofErr w:type="spellEnd"/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пиретическая</w:t>
      </w:r>
      <w:proofErr w:type="spellEnd"/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г) гиперпиретическая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38F" w:rsidRPr="004B538F" w:rsidRDefault="004B538F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38F" w:rsidRPr="004B538F" w:rsidRDefault="004B538F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0EAD" w:rsidRPr="004B538F" w:rsidRDefault="00FD0EAD" w:rsidP="00FD0E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lastRenderedPageBreak/>
        <w:t>Группа лекарственных средств, обладающих жаропонижающим действием – это: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диуретики</w:t>
      </w:r>
      <w:proofErr w:type="spellEnd"/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б) антипиретики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в) антикоагулянты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г) </w:t>
      </w:r>
      <w:r w:rsidR="00DD431D" w:rsidRPr="004B538F">
        <w:rPr>
          <w:rFonts w:ascii="Times New Roman" w:hAnsi="Times New Roman" w:cs="Times New Roman"/>
          <w:sz w:val="28"/>
          <w:szCs w:val="28"/>
        </w:rPr>
        <w:t>антидепрессанты</w:t>
      </w:r>
    </w:p>
    <w:p w:rsidR="00FD0EAD" w:rsidRPr="004B538F" w:rsidRDefault="00FD0EAD" w:rsidP="00FD0EA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D0EAD" w:rsidRPr="004B538F" w:rsidRDefault="006A0AC5" w:rsidP="00FD0EA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Для какого типа лихорадки характерна централизация кровообращения:</w:t>
      </w:r>
    </w:p>
    <w:p w:rsidR="006A0AC5" w:rsidRPr="004B538F" w:rsidRDefault="006A0AC5" w:rsidP="006A0A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а) характерна только для «белой»</w:t>
      </w:r>
    </w:p>
    <w:p w:rsidR="006A0AC5" w:rsidRPr="004B538F" w:rsidRDefault="006A0AC5" w:rsidP="006A0A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б) характерна только для «красной»</w:t>
      </w:r>
    </w:p>
    <w:p w:rsidR="006A0AC5" w:rsidRPr="004B538F" w:rsidRDefault="006A0AC5" w:rsidP="006A0A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4B538F">
        <w:rPr>
          <w:rFonts w:ascii="Times New Roman" w:hAnsi="Times New Roman" w:cs="Times New Roman"/>
          <w:sz w:val="28"/>
          <w:szCs w:val="28"/>
        </w:rPr>
        <w:t>характерна</w:t>
      </w:r>
      <w:proofErr w:type="gramEnd"/>
      <w:r w:rsidRPr="004B538F">
        <w:rPr>
          <w:rFonts w:ascii="Times New Roman" w:hAnsi="Times New Roman" w:cs="Times New Roman"/>
          <w:sz w:val="28"/>
          <w:szCs w:val="28"/>
        </w:rPr>
        <w:t xml:space="preserve"> для обоих типов лихорадки</w:t>
      </w:r>
    </w:p>
    <w:p w:rsidR="006A0AC5" w:rsidRPr="004B538F" w:rsidRDefault="006A0AC5" w:rsidP="006A0A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г) не </w:t>
      </w:r>
      <w:proofErr w:type="gramStart"/>
      <w:r w:rsidRPr="004B538F">
        <w:rPr>
          <w:rFonts w:ascii="Times New Roman" w:hAnsi="Times New Roman" w:cs="Times New Roman"/>
          <w:sz w:val="28"/>
          <w:szCs w:val="28"/>
        </w:rPr>
        <w:t>характерна</w:t>
      </w:r>
      <w:proofErr w:type="gramEnd"/>
      <w:r w:rsidRPr="004B538F">
        <w:rPr>
          <w:rFonts w:ascii="Times New Roman" w:hAnsi="Times New Roman" w:cs="Times New Roman"/>
          <w:sz w:val="28"/>
          <w:szCs w:val="28"/>
        </w:rPr>
        <w:t xml:space="preserve"> ни для одного типа лихорадки</w:t>
      </w:r>
    </w:p>
    <w:p w:rsidR="00200363" w:rsidRPr="004B538F" w:rsidRDefault="00200363" w:rsidP="006A0A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0363" w:rsidRPr="004B538F" w:rsidRDefault="00200363" w:rsidP="002003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Какой препарат используют при «белой» лихорадке для снятия спазма сосудов:</w:t>
      </w:r>
    </w:p>
    <w:p w:rsidR="00200363" w:rsidRPr="004B538F" w:rsidRDefault="00200363" w:rsidP="00200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хлоропирамин</w:t>
      </w:r>
      <w:proofErr w:type="spellEnd"/>
    </w:p>
    <w:p w:rsidR="00200363" w:rsidRPr="004B538F" w:rsidRDefault="00200363" w:rsidP="00200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дротаверин</w:t>
      </w:r>
      <w:proofErr w:type="spellEnd"/>
    </w:p>
    <w:p w:rsidR="00200363" w:rsidRPr="004B538F" w:rsidRDefault="00200363" w:rsidP="00200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метамизол</w:t>
      </w:r>
      <w:proofErr w:type="spellEnd"/>
      <w:r w:rsidRPr="004B538F">
        <w:rPr>
          <w:rFonts w:ascii="Times New Roman" w:hAnsi="Times New Roman" w:cs="Times New Roman"/>
          <w:sz w:val="28"/>
          <w:szCs w:val="28"/>
        </w:rPr>
        <w:t xml:space="preserve"> натрия</w:t>
      </w:r>
    </w:p>
    <w:p w:rsidR="00200363" w:rsidRPr="004B538F" w:rsidRDefault="00200363" w:rsidP="00200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г) аспирин</w:t>
      </w:r>
    </w:p>
    <w:p w:rsidR="005759EE" w:rsidRPr="004B538F" w:rsidRDefault="005759EE" w:rsidP="006A0AC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759EE" w:rsidRPr="004B538F" w:rsidRDefault="005759EE" w:rsidP="005759E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Метод измерения температуры в подмышечной впадине называется:</w:t>
      </w:r>
    </w:p>
    <w:p w:rsidR="005759EE" w:rsidRPr="004B538F" w:rsidRDefault="005759EE" w:rsidP="00575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а) ректальный</w:t>
      </w:r>
    </w:p>
    <w:p w:rsidR="005759EE" w:rsidRPr="004B538F" w:rsidRDefault="005759EE" w:rsidP="00575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темпоральный</w:t>
      </w:r>
      <w:proofErr w:type="spellEnd"/>
    </w:p>
    <w:p w:rsidR="005759EE" w:rsidRPr="004B538F" w:rsidRDefault="005759EE" w:rsidP="00575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аурикулярный</w:t>
      </w:r>
      <w:proofErr w:type="spellEnd"/>
    </w:p>
    <w:p w:rsidR="005759EE" w:rsidRPr="004B538F" w:rsidRDefault="005759EE" w:rsidP="00575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аксиллярный</w:t>
      </w:r>
      <w:proofErr w:type="spellEnd"/>
    </w:p>
    <w:p w:rsidR="00F1562C" w:rsidRPr="004B538F" w:rsidRDefault="00F1562C" w:rsidP="005759E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1562C" w:rsidRPr="004B538F" w:rsidRDefault="00C426AC" w:rsidP="00F156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562C" w:rsidRPr="004B538F">
        <w:rPr>
          <w:rFonts w:ascii="Times New Roman" w:hAnsi="Times New Roman" w:cs="Times New Roman"/>
          <w:b/>
          <w:sz w:val="28"/>
          <w:szCs w:val="28"/>
        </w:rPr>
        <w:t>В качестве физического метода охлаждения при «красной» лихорадке используют:</w:t>
      </w:r>
    </w:p>
    <w:p w:rsidR="00F1562C" w:rsidRPr="004B538F" w:rsidRDefault="00F1562C" w:rsidP="00F15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а) обтирание холодной водой</w:t>
      </w:r>
    </w:p>
    <w:p w:rsidR="00F1562C" w:rsidRPr="004B538F" w:rsidRDefault="00F1562C" w:rsidP="00F15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б) обтирание водкой</w:t>
      </w:r>
    </w:p>
    <w:p w:rsidR="00F1562C" w:rsidRPr="004B538F" w:rsidRDefault="00F1562C" w:rsidP="00F15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в) обтирание водой комнатной температуры</w:t>
      </w:r>
    </w:p>
    <w:p w:rsidR="00F1562C" w:rsidRPr="004B538F" w:rsidRDefault="00F1562C" w:rsidP="00F156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г) обтирание уксусом</w:t>
      </w:r>
    </w:p>
    <w:p w:rsidR="00FD0EAD" w:rsidRPr="004B538F" w:rsidRDefault="00FD0EAD" w:rsidP="00FD0E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538F" w:rsidRPr="004B538F" w:rsidRDefault="004B538F" w:rsidP="00FD0E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538F" w:rsidRPr="004B538F" w:rsidRDefault="004B538F" w:rsidP="00FD0E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538F" w:rsidRPr="004B538F" w:rsidRDefault="004B538F" w:rsidP="00FD0E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5A54" w:rsidRPr="004B538F" w:rsidRDefault="00E23100" w:rsidP="0020036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Укажите верную дозировку</w:t>
      </w:r>
      <w:r w:rsidR="00200363" w:rsidRPr="004B5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538F">
        <w:rPr>
          <w:rFonts w:ascii="Times New Roman" w:hAnsi="Times New Roman" w:cs="Times New Roman"/>
          <w:b/>
          <w:sz w:val="28"/>
          <w:szCs w:val="28"/>
        </w:rPr>
        <w:t xml:space="preserve">50% раствора </w:t>
      </w:r>
      <w:proofErr w:type="spellStart"/>
      <w:r w:rsidRPr="004B538F">
        <w:rPr>
          <w:rFonts w:ascii="Times New Roman" w:hAnsi="Times New Roman" w:cs="Times New Roman"/>
          <w:b/>
          <w:sz w:val="28"/>
          <w:szCs w:val="28"/>
        </w:rPr>
        <w:t>метамизола</w:t>
      </w:r>
      <w:proofErr w:type="spellEnd"/>
      <w:r w:rsidRPr="004B538F">
        <w:rPr>
          <w:rFonts w:ascii="Times New Roman" w:hAnsi="Times New Roman" w:cs="Times New Roman"/>
          <w:b/>
          <w:sz w:val="28"/>
          <w:szCs w:val="28"/>
        </w:rPr>
        <w:t xml:space="preserve"> натрия</w:t>
      </w:r>
      <w:r w:rsidR="00200363" w:rsidRPr="004B538F">
        <w:rPr>
          <w:rFonts w:ascii="Times New Roman" w:hAnsi="Times New Roman" w:cs="Times New Roman"/>
          <w:b/>
          <w:sz w:val="28"/>
          <w:szCs w:val="28"/>
        </w:rPr>
        <w:t xml:space="preserve"> для внутримышечного введения у детей</w:t>
      </w:r>
      <w:r w:rsidR="0064545E" w:rsidRPr="004B538F">
        <w:rPr>
          <w:rFonts w:ascii="Times New Roman" w:hAnsi="Times New Roman" w:cs="Times New Roman"/>
          <w:b/>
          <w:sz w:val="28"/>
          <w:szCs w:val="28"/>
        </w:rPr>
        <w:t xml:space="preserve"> старше 1 года</w:t>
      </w:r>
      <w:r w:rsidR="00200363" w:rsidRPr="004B538F">
        <w:rPr>
          <w:rFonts w:ascii="Times New Roman" w:hAnsi="Times New Roman" w:cs="Times New Roman"/>
          <w:b/>
          <w:sz w:val="28"/>
          <w:szCs w:val="28"/>
        </w:rPr>
        <w:t>:</w:t>
      </w:r>
    </w:p>
    <w:p w:rsidR="00200363" w:rsidRPr="004B538F" w:rsidRDefault="00200363" w:rsidP="00200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а) </w:t>
      </w:r>
      <w:r w:rsidR="00C426AC" w:rsidRPr="004B538F">
        <w:rPr>
          <w:rFonts w:ascii="Times New Roman" w:hAnsi="Times New Roman" w:cs="Times New Roman"/>
          <w:sz w:val="28"/>
          <w:szCs w:val="28"/>
        </w:rPr>
        <w:t>0,1 мл/кг массы тела</w:t>
      </w:r>
    </w:p>
    <w:p w:rsidR="00200363" w:rsidRPr="004B538F" w:rsidRDefault="00200363" w:rsidP="00200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б) </w:t>
      </w:r>
      <w:r w:rsidR="00C426AC" w:rsidRPr="004B538F">
        <w:rPr>
          <w:rFonts w:ascii="Times New Roman" w:hAnsi="Times New Roman" w:cs="Times New Roman"/>
          <w:sz w:val="28"/>
          <w:szCs w:val="28"/>
        </w:rPr>
        <w:t>0,01 мл на год жизни</w:t>
      </w:r>
    </w:p>
    <w:p w:rsidR="00200363" w:rsidRPr="004B538F" w:rsidRDefault="00200363" w:rsidP="00200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в) </w:t>
      </w:r>
      <w:r w:rsidR="00C426AC" w:rsidRPr="004B538F">
        <w:rPr>
          <w:rFonts w:ascii="Times New Roman" w:hAnsi="Times New Roman" w:cs="Times New Roman"/>
          <w:sz w:val="28"/>
          <w:szCs w:val="28"/>
        </w:rPr>
        <w:t>0,1 мл на год жизни</w:t>
      </w:r>
    </w:p>
    <w:p w:rsidR="00200363" w:rsidRPr="004B538F" w:rsidRDefault="00200363" w:rsidP="00200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г) </w:t>
      </w:r>
      <w:r w:rsidR="00C426AC" w:rsidRPr="004B538F">
        <w:rPr>
          <w:rFonts w:ascii="Times New Roman" w:hAnsi="Times New Roman" w:cs="Times New Roman"/>
          <w:sz w:val="28"/>
          <w:szCs w:val="28"/>
        </w:rPr>
        <w:t>0,01 мл/кг массы тела</w:t>
      </w:r>
    </w:p>
    <w:p w:rsidR="00200363" w:rsidRPr="004B538F" w:rsidRDefault="00200363" w:rsidP="0020036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545E" w:rsidRPr="004B538F" w:rsidRDefault="0064545E" w:rsidP="0064545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Как называется тип лихорадки, если у ребенка температура тела 37,6</w:t>
      </w:r>
      <w:proofErr w:type="gramStart"/>
      <w:r w:rsidRPr="004B538F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4B538F">
        <w:rPr>
          <w:rFonts w:ascii="Times New Roman" w:hAnsi="Times New Roman" w:cs="Times New Roman"/>
          <w:b/>
          <w:sz w:val="28"/>
          <w:szCs w:val="28"/>
        </w:rPr>
        <w:t>?</w:t>
      </w:r>
    </w:p>
    <w:p w:rsidR="0064545E" w:rsidRPr="004B538F" w:rsidRDefault="0064545E" w:rsidP="006454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а) гиперпиретическая</w:t>
      </w:r>
    </w:p>
    <w:p w:rsidR="0064545E" w:rsidRPr="004B538F" w:rsidRDefault="0064545E" w:rsidP="006454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пиретическая</w:t>
      </w:r>
      <w:proofErr w:type="spellEnd"/>
    </w:p>
    <w:p w:rsidR="0064545E" w:rsidRPr="004B538F" w:rsidRDefault="0064545E" w:rsidP="006454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фебрильная</w:t>
      </w:r>
      <w:proofErr w:type="spellEnd"/>
    </w:p>
    <w:p w:rsidR="0064545E" w:rsidRPr="004B538F" w:rsidRDefault="0064545E" w:rsidP="0064545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г) субфебрильная</w:t>
      </w:r>
    </w:p>
    <w:p w:rsidR="0064545E" w:rsidRPr="004B538F" w:rsidRDefault="0064545E" w:rsidP="0064545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426AC" w:rsidRPr="004B538F" w:rsidRDefault="00C426AC" w:rsidP="00C426A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 xml:space="preserve">Укажите верную дозировку 2% раствора </w:t>
      </w:r>
      <w:proofErr w:type="spellStart"/>
      <w:r w:rsidRPr="004B538F">
        <w:rPr>
          <w:rFonts w:ascii="Times New Roman" w:hAnsi="Times New Roman" w:cs="Times New Roman"/>
          <w:b/>
          <w:sz w:val="28"/>
          <w:szCs w:val="28"/>
        </w:rPr>
        <w:t>хлоропирамина</w:t>
      </w:r>
      <w:proofErr w:type="spellEnd"/>
      <w:r w:rsidRPr="004B538F">
        <w:rPr>
          <w:rFonts w:ascii="Times New Roman" w:hAnsi="Times New Roman" w:cs="Times New Roman"/>
          <w:b/>
          <w:sz w:val="28"/>
          <w:szCs w:val="28"/>
        </w:rPr>
        <w:t xml:space="preserve"> для внутримышечного введения у детей старше 1 года:</w:t>
      </w:r>
    </w:p>
    <w:p w:rsidR="00C426AC" w:rsidRPr="004B538F" w:rsidRDefault="00C426AC" w:rsidP="00C42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а) 0,1 мл/кг массы тела</w:t>
      </w:r>
    </w:p>
    <w:p w:rsidR="00C426AC" w:rsidRPr="004B538F" w:rsidRDefault="00C426AC" w:rsidP="00C42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б) 0,01 мл на год жизни</w:t>
      </w:r>
    </w:p>
    <w:p w:rsidR="00C426AC" w:rsidRPr="004B538F" w:rsidRDefault="00C426AC" w:rsidP="00C42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в) 0,1 мл на год жизни</w:t>
      </w:r>
    </w:p>
    <w:p w:rsidR="00C426AC" w:rsidRPr="004B538F" w:rsidRDefault="00C426AC" w:rsidP="00C42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г) 0,01 мл/кг массы тела</w:t>
      </w:r>
    </w:p>
    <w:p w:rsidR="00C426AC" w:rsidRPr="004B538F" w:rsidRDefault="00C426AC" w:rsidP="0064545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15A54" w:rsidRPr="004B538F" w:rsidRDefault="00217FCD" w:rsidP="00E15A5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 xml:space="preserve"> Показания к госпитализации ребенка:</w:t>
      </w:r>
    </w:p>
    <w:p w:rsidR="00217FCD" w:rsidRPr="004B538F" w:rsidRDefault="00217FCD" w:rsidP="00217F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а) неэффективное использование двух схем терапии</w:t>
      </w:r>
    </w:p>
    <w:p w:rsidR="00217FCD" w:rsidRPr="004B538F" w:rsidRDefault="00217FCD" w:rsidP="00217F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б) неэффективное применение стартовой терапии при «белой»  лихорадке у детей 1 года жизни</w:t>
      </w:r>
    </w:p>
    <w:p w:rsidR="00217FCD" w:rsidRPr="004B538F" w:rsidRDefault="00217FCD" w:rsidP="00217F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в) отягощенный </w:t>
      </w:r>
      <w:proofErr w:type="spellStart"/>
      <w:r w:rsidRPr="004B538F">
        <w:rPr>
          <w:rFonts w:ascii="Times New Roman" w:hAnsi="Times New Roman" w:cs="Times New Roman"/>
          <w:sz w:val="28"/>
          <w:szCs w:val="28"/>
        </w:rPr>
        <w:t>преморбидный</w:t>
      </w:r>
      <w:proofErr w:type="spellEnd"/>
      <w:r w:rsidRPr="004B538F">
        <w:rPr>
          <w:rFonts w:ascii="Times New Roman" w:hAnsi="Times New Roman" w:cs="Times New Roman"/>
          <w:sz w:val="28"/>
          <w:szCs w:val="28"/>
        </w:rPr>
        <w:t xml:space="preserve"> фон</w:t>
      </w:r>
    </w:p>
    <w:p w:rsidR="00217FCD" w:rsidRPr="004B538F" w:rsidRDefault="00217FCD" w:rsidP="00217F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>г) всё перечисленное верно</w:t>
      </w:r>
    </w:p>
    <w:p w:rsidR="00217FCD" w:rsidRPr="004B538F" w:rsidRDefault="00217FCD" w:rsidP="00217FC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85FA1" w:rsidRPr="004B538F" w:rsidRDefault="00D85FA1" w:rsidP="00217FC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203D" w:rsidRPr="004B538F">
        <w:rPr>
          <w:rFonts w:ascii="Times New Roman" w:hAnsi="Times New Roman" w:cs="Times New Roman"/>
          <w:b/>
          <w:sz w:val="28"/>
          <w:szCs w:val="28"/>
        </w:rPr>
        <w:t>Время измерения температуры в подмышечной впадине ртутным термометром:</w:t>
      </w:r>
    </w:p>
    <w:p w:rsidR="00217FCD" w:rsidRPr="004B538F" w:rsidRDefault="00217FCD" w:rsidP="00217F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а) </w:t>
      </w:r>
      <w:r w:rsidR="00CD203D" w:rsidRPr="004B538F">
        <w:rPr>
          <w:rFonts w:ascii="Times New Roman" w:hAnsi="Times New Roman" w:cs="Times New Roman"/>
          <w:sz w:val="28"/>
          <w:szCs w:val="28"/>
        </w:rPr>
        <w:t>10 минут</w:t>
      </w:r>
    </w:p>
    <w:p w:rsidR="00217FCD" w:rsidRPr="004B538F" w:rsidRDefault="00217FCD" w:rsidP="00217F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б) </w:t>
      </w:r>
      <w:r w:rsidR="00CD203D" w:rsidRPr="004B538F">
        <w:rPr>
          <w:rFonts w:ascii="Times New Roman" w:hAnsi="Times New Roman" w:cs="Times New Roman"/>
          <w:sz w:val="28"/>
          <w:szCs w:val="28"/>
        </w:rPr>
        <w:t>8 минут</w:t>
      </w:r>
    </w:p>
    <w:p w:rsidR="00217FCD" w:rsidRPr="004B538F" w:rsidRDefault="00217FCD" w:rsidP="00217F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в) </w:t>
      </w:r>
      <w:r w:rsidR="00CD203D" w:rsidRPr="004B538F">
        <w:rPr>
          <w:rFonts w:ascii="Times New Roman" w:hAnsi="Times New Roman" w:cs="Times New Roman"/>
          <w:sz w:val="28"/>
          <w:szCs w:val="28"/>
        </w:rPr>
        <w:t>5 минут</w:t>
      </w:r>
    </w:p>
    <w:p w:rsidR="00217FCD" w:rsidRPr="004B538F" w:rsidRDefault="00217FCD" w:rsidP="00217FC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B538F">
        <w:rPr>
          <w:rFonts w:ascii="Times New Roman" w:hAnsi="Times New Roman" w:cs="Times New Roman"/>
          <w:sz w:val="28"/>
          <w:szCs w:val="28"/>
        </w:rPr>
        <w:t xml:space="preserve">г) </w:t>
      </w:r>
      <w:r w:rsidR="00CD203D" w:rsidRPr="004B538F">
        <w:rPr>
          <w:rFonts w:ascii="Times New Roman" w:hAnsi="Times New Roman" w:cs="Times New Roman"/>
          <w:sz w:val="28"/>
          <w:szCs w:val="28"/>
        </w:rPr>
        <w:t>3 минуты</w:t>
      </w:r>
    </w:p>
    <w:p w:rsidR="00670F66" w:rsidRPr="004B538F" w:rsidRDefault="00670F66" w:rsidP="00D85F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38F" w:rsidRPr="004B538F" w:rsidRDefault="004B538F" w:rsidP="00D85F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38F" w:rsidRPr="004B538F" w:rsidRDefault="004B538F" w:rsidP="00D85F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38F" w:rsidRPr="004B538F" w:rsidRDefault="004B538F" w:rsidP="00D85F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38F" w:rsidRPr="004B538F" w:rsidRDefault="004B538F" w:rsidP="00D85F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538F" w:rsidRPr="004B538F" w:rsidRDefault="004B538F" w:rsidP="004B53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lastRenderedPageBreak/>
        <w:t>Эталон ответов</w:t>
      </w:r>
    </w:p>
    <w:p w:rsidR="004B538F" w:rsidRPr="004B538F" w:rsidRDefault="004B538F" w:rsidP="004B538F">
      <w:pPr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Г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Б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Г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А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В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Б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А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Б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Г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В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В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Г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В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Г</w:t>
      </w:r>
    </w:p>
    <w:p w:rsidR="004B538F" w:rsidRPr="004B538F" w:rsidRDefault="004B538F" w:rsidP="004B538F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38F">
        <w:rPr>
          <w:rFonts w:ascii="Times New Roman" w:hAnsi="Times New Roman" w:cs="Times New Roman"/>
          <w:b/>
          <w:sz w:val="28"/>
          <w:szCs w:val="28"/>
        </w:rPr>
        <w:t>А</w:t>
      </w:r>
    </w:p>
    <w:p w:rsidR="004B538F" w:rsidRPr="004B538F" w:rsidRDefault="004B538F" w:rsidP="004B538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38F" w:rsidRPr="004B538F" w:rsidRDefault="004B538F" w:rsidP="004B538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4B538F" w:rsidRPr="004B538F" w:rsidSect="00DD4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F12F4"/>
    <w:multiLevelType w:val="hybridMultilevel"/>
    <w:tmpl w:val="E2C662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917FB"/>
    <w:multiLevelType w:val="hybridMultilevel"/>
    <w:tmpl w:val="5494100E"/>
    <w:lvl w:ilvl="0" w:tplc="3BE418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3E5F7F"/>
    <w:multiLevelType w:val="hybridMultilevel"/>
    <w:tmpl w:val="65A023B0"/>
    <w:lvl w:ilvl="0" w:tplc="04190011">
      <w:start w:val="1"/>
      <w:numFmt w:val="decimal"/>
      <w:lvlText w:val="%1)"/>
      <w:lvlJc w:val="left"/>
      <w:pPr>
        <w:ind w:left="123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34" w:hanging="360"/>
      </w:pPr>
    </w:lvl>
    <w:lvl w:ilvl="2" w:tplc="0419001B" w:tentative="1">
      <w:start w:val="1"/>
      <w:numFmt w:val="lowerRoman"/>
      <w:lvlText w:val="%3."/>
      <w:lvlJc w:val="right"/>
      <w:pPr>
        <w:ind w:left="2754" w:hanging="180"/>
      </w:pPr>
    </w:lvl>
    <w:lvl w:ilvl="3" w:tplc="0419000F" w:tentative="1">
      <w:start w:val="1"/>
      <w:numFmt w:val="decimal"/>
      <w:lvlText w:val="%4."/>
      <w:lvlJc w:val="left"/>
      <w:pPr>
        <w:ind w:left="3474" w:hanging="360"/>
      </w:pPr>
    </w:lvl>
    <w:lvl w:ilvl="4" w:tplc="04190019" w:tentative="1">
      <w:start w:val="1"/>
      <w:numFmt w:val="lowerLetter"/>
      <w:lvlText w:val="%5."/>
      <w:lvlJc w:val="left"/>
      <w:pPr>
        <w:ind w:left="4194" w:hanging="360"/>
      </w:pPr>
    </w:lvl>
    <w:lvl w:ilvl="5" w:tplc="0419001B" w:tentative="1">
      <w:start w:val="1"/>
      <w:numFmt w:val="lowerRoman"/>
      <w:lvlText w:val="%6."/>
      <w:lvlJc w:val="right"/>
      <w:pPr>
        <w:ind w:left="4914" w:hanging="180"/>
      </w:pPr>
    </w:lvl>
    <w:lvl w:ilvl="6" w:tplc="0419000F" w:tentative="1">
      <w:start w:val="1"/>
      <w:numFmt w:val="decimal"/>
      <w:lvlText w:val="%7."/>
      <w:lvlJc w:val="left"/>
      <w:pPr>
        <w:ind w:left="5634" w:hanging="360"/>
      </w:pPr>
    </w:lvl>
    <w:lvl w:ilvl="7" w:tplc="04190019" w:tentative="1">
      <w:start w:val="1"/>
      <w:numFmt w:val="lowerLetter"/>
      <w:lvlText w:val="%8."/>
      <w:lvlJc w:val="left"/>
      <w:pPr>
        <w:ind w:left="6354" w:hanging="360"/>
      </w:pPr>
    </w:lvl>
    <w:lvl w:ilvl="8" w:tplc="0419001B" w:tentative="1">
      <w:start w:val="1"/>
      <w:numFmt w:val="lowerRoman"/>
      <w:lvlText w:val="%9."/>
      <w:lvlJc w:val="right"/>
      <w:pPr>
        <w:ind w:left="707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A54"/>
    <w:rsid w:val="00200363"/>
    <w:rsid w:val="00217FCD"/>
    <w:rsid w:val="002915B3"/>
    <w:rsid w:val="00310B3E"/>
    <w:rsid w:val="003A2909"/>
    <w:rsid w:val="004B538F"/>
    <w:rsid w:val="005759EE"/>
    <w:rsid w:val="0064545E"/>
    <w:rsid w:val="00670F66"/>
    <w:rsid w:val="006A0AC5"/>
    <w:rsid w:val="00731129"/>
    <w:rsid w:val="00A11841"/>
    <w:rsid w:val="00C426AC"/>
    <w:rsid w:val="00C82853"/>
    <w:rsid w:val="00CD203D"/>
    <w:rsid w:val="00D85FA1"/>
    <w:rsid w:val="00DD428A"/>
    <w:rsid w:val="00DD431D"/>
    <w:rsid w:val="00E15A54"/>
    <w:rsid w:val="00E23100"/>
    <w:rsid w:val="00EA188F"/>
    <w:rsid w:val="00F1562C"/>
    <w:rsid w:val="00FD0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2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A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2024-05-06T17:21:00Z</dcterms:created>
  <dcterms:modified xsi:type="dcterms:W3CDTF">2024-05-10T20:33:00Z</dcterms:modified>
</cp:coreProperties>
</file>